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89" w:rsidRPr="001C5956" w:rsidRDefault="00DA1F2D" w:rsidP="001C5956">
      <w:pPr>
        <w:pStyle w:val="Bezriadkovania"/>
        <w:jc w:val="center"/>
        <w:rPr>
          <w:rFonts w:asciiTheme="majorHAnsi" w:hAnsiTheme="majorHAnsi" w:cs="Arial"/>
          <w:b/>
          <w:color w:val="FF0000"/>
          <w:sz w:val="40"/>
          <w:szCs w:val="40"/>
        </w:rPr>
      </w:pPr>
      <w:r w:rsidRPr="001C5956">
        <w:rPr>
          <w:rFonts w:asciiTheme="majorHAnsi" w:hAnsiTheme="majorHAnsi" w:cs="Arial"/>
          <w:b/>
          <w:color w:val="FF0000"/>
          <w:sz w:val="40"/>
          <w:szCs w:val="40"/>
        </w:rPr>
        <w:t xml:space="preserve">P R O P O Z Í C I E    </w:t>
      </w:r>
      <w:r w:rsidR="001C5956" w:rsidRPr="001C5956">
        <w:rPr>
          <w:rFonts w:asciiTheme="majorHAnsi" w:hAnsiTheme="majorHAnsi" w:cs="Arial"/>
          <w:b/>
          <w:color w:val="FF0000"/>
          <w:sz w:val="40"/>
          <w:szCs w:val="40"/>
        </w:rPr>
        <w:t>II. R O Č N Í K</w:t>
      </w:r>
      <w:r w:rsidR="00E221CF">
        <w:rPr>
          <w:rFonts w:asciiTheme="majorHAnsi" w:hAnsiTheme="majorHAnsi" w:cs="Arial"/>
          <w:b/>
          <w:color w:val="FF0000"/>
          <w:sz w:val="40"/>
          <w:szCs w:val="40"/>
        </w:rPr>
        <w:t> </w:t>
      </w:r>
      <w:r w:rsidR="001C5956" w:rsidRPr="001C5956">
        <w:rPr>
          <w:rFonts w:asciiTheme="majorHAnsi" w:hAnsiTheme="majorHAnsi" w:cs="Arial"/>
          <w:b/>
          <w:color w:val="FF0000"/>
          <w:sz w:val="40"/>
          <w:szCs w:val="40"/>
        </w:rPr>
        <w:t>A</w:t>
      </w:r>
      <w:r w:rsidR="00E221CF">
        <w:rPr>
          <w:rFonts w:asciiTheme="majorHAnsi" w:hAnsiTheme="majorHAnsi" w:cs="Arial"/>
          <w:b/>
          <w:color w:val="FF0000"/>
          <w:sz w:val="40"/>
          <w:szCs w:val="40"/>
        </w:rPr>
        <w:t xml:space="preserve">  </w:t>
      </w:r>
      <w:r w:rsidR="00E221CF" w:rsidRPr="00E221CF">
        <w:rPr>
          <w:rFonts w:asciiTheme="majorHAnsi" w:hAnsiTheme="majorHAnsi" w:cs="Arial"/>
          <w:b/>
          <w:color w:val="FF0000"/>
          <w:sz w:val="40"/>
          <w:szCs w:val="40"/>
        </w:rPr>
        <w:t xml:space="preserve"> </w:t>
      </w:r>
      <w:r w:rsidR="00E221CF" w:rsidRPr="001C5956">
        <w:rPr>
          <w:rFonts w:asciiTheme="majorHAnsi" w:hAnsiTheme="majorHAnsi" w:cs="Arial"/>
          <w:b/>
          <w:color w:val="FF0000"/>
          <w:sz w:val="40"/>
          <w:szCs w:val="40"/>
        </w:rPr>
        <w:t xml:space="preserve">S Ú Ť A Ž E    </w:t>
      </w:r>
    </w:p>
    <w:p w:rsidR="00DA1F2D" w:rsidRPr="00DB5A54" w:rsidRDefault="00E221CF" w:rsidP="007B5989">
      <w:pPr>
        <w:pStyle w:val="Bezriadkovania"/>
        <w:jc w:val="center"/>
        <w:rPr>
          <w:rFonts w:ascii="Arial" w:hAnsi="Arial" w:cs="Arial"/>
          <w:b/>
          <w:color w:val="007033"/>
          <w:sz w:val="32"/>
          <w:szCs w:val="32"/>
        </w:rPr>
      </w:pPr>
      <w:r>
        <w:rPr>
          <w:rFonts w:ascii="Arial" w:hAnsi="Arial" w:cs="Arial"/>
          <w:b/>
          <w:color w:val="007033"/>
          <w:sz w:val="32"/>
          <w:szCs w:val="32"/>
        </w:rPr>
        <w:t>„N</w:t>
      </w:r>
      <w:r w:rsidR="00DA1F2D" w:rsidRPr="00DB5A54">
        <w:rPr>
          <w:rFonts w:ascii="Arial" w:hAnsi="Arial" w:cs="Arial"/>
          <w:b/>
          <w:color w:val="007033"/>
          <w:sz w:val="32"/>
          <w:szCs w:val="32"/>
        </w:rPr>
        <w:t xml:space="preserve">ajkrajšia </w:t>
      </w:r>
      <w:r w:rsidR="007B5989" w:rsidRPr="00DB5A54">
        <w:rPr>
          <w:rFonts w:ascii="Arial" w:hAnsi="Arial" w:cs="Arial"/>
          <w:b/>
          <w:color w:val="007033"/>
          <w:sz w:val="32"/>
          <w:szCs w:val="32"/>
        </w:rPr>
        <w:t>pred</w:t>
      </w:r>
      <w:r w:rsidR="00DA1F2D" w:rsidRPr="00DB5A54">
        <w:rPr>
          <w:rFonts w:ascii="Arial" w:hAnsi="Arial" w:cs="Arial"/>
          <w:b/>
          <w:color w:val="007033"/>
          <w:sz w:val="32"/>
          <w:szCs w:val="32"/>
        </w:rPr>
        <w:t xml:space="preserve">záhradka </w:t>
      </w:r>
      <w:r w:rsidR="00DB5A54" w:rsidRPr="00DB5A54">
        <w:rPr>
          <w:rFonts w:ascii="Arial" w:hAnsi="Arial" w:cs="Arial"/>
          <w:b/>
          <w:color w:val="007033"/>
          <w:sz w:val="32"/>
          <w:szCs w:val="32"/>
        </w:rPr>
        <w:t>a</w:t>
      </w:r>
      <w:r w:rsidR="00EB540B">
        <w:rPr>
          <w:rFonts w:ascii="Arial" w:hAnsi="Arial" w:cs="Arial"/>
          <w:b/>
          <w:color w:val="007033"/>
          <w:sz w:val="32"/>
          <w:szCs w:val="32"/>
        </w:rPr>
        <w:t>lebo</w:t>
      </w:r>
      <w:r w:rsidR="00DB5A54" w:rsidRPr="00DB5A54">
        <w:rPr>
          <w:rFonts w:ascii="Arial" w:hAnsi="Arial" w:cs="Arial"/>
          <w:b/>
          <w:color w:val="007033"/>
          <w:sz w:val="32"/>
          <w:szCs w:val="32"/>
        </w:rPr>
        <w:t> okolie obytného priestoru</w:t>
      </w:r>
      <w:r w:rsidR="00297040">
        <w:rPr>
          <w:rFonts w:ascii="Arial" w:hAnsi="Arial" w:cs="Arial"/>
          <w:b/>
          <w:color w:val="007033"/>
          <w:sz w:val="32"/>
          <w:szCs w:val="32"/>
        </w:rPr>
        <w:t>“</w:t>
      </w:r>
      <w:r w:rsidR="00DB5A54" w:rsidRPr="00DB5A54">
        <w:rPr>
          <w:rFonts w:ascii="Arial" w:hAnsi="Arial" w:cs="Arial"/>
          <w:b/>
          <w:color w:val="007033"/>
          <w:sz w:val="32"/>
          <w:szCs w:val="32"/>
        </w:rPr>
        <w:t xml:space="preserve">    </w:t>
      </w:r>
      <w:r w:rsidR="00DB5A54">
        <w:rPr>
          <w:rFonts w:ascii="Arial" w:hAnsi="Arial" w:cs="Arial"/>
          <w:b/>
          <w:color w:val="007033"/>
          <w:sz w:val="32"/>
          <w:szCs w:val="32"/>
        </w:rPr>
        <w:t xml:space="preserve">                        </w:t>
      </w:r>
      <w:r w:rsidR="001C5956">
        <w:rPr>
          <w:rFonts w:ascii="Arial" w:hAnsi="Arial" w:cs="Arial"/>
          <w:b/>
          <w:color w:val="007033"/>
          <w:sz w:val="32"/>
          <w:szCs w:val="32"/>
        </w:rPr>
        <w:t>v obci Kotešová 2017</w:t>
      </w:r>
    </w:p>
    <w:p w:rsidR="00DA1F2D" w:rsidRDefault="00DA1F2D" w:rsidP="00DA1F2D">
      <w:pPr>
        <w:pStyle w:val="Bezriadkovania"/>
      </w:pPr>
    </w:p>
    <w:p w:rsidR="00F50DFE" w:rsidRDefault="00F50DFE" w:rsidP="00DA1F2D">
      <w:pPr>
        <w:pStyle w:val="Bezriadkovania"/>
      </w:pPr>
    </w:p>
    <w:p w:rsidR="00F50DFE" w:rsidRDefault="00F50DFE" w:rsidP="00DA1F2D">
      <w:pPr>
        <w:pStyle w:val="Bezriadkovania"/>
      </w:pPr>
    </w:p>
    <w:p w:rsidR="00DA1F2D" w:rsidRPr="00DA1F2D" w:rsidRDefault="00DA1F2D" w:rsidP="00DA1F2D">
      <w:pPr>
        <w:pStyle w:val="Bezriadkovani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Organizátor:</w:t>
      </w:r>
    </w:p>
    <w:p w:rsidR="00DA1F2D" w:rsidRPr="009173FF" w:rsidRDefault="00DA1F2D" w:rsidP="00DA1F2D">
      <w:pPr>
        <w:pStyle w:val="Bezriadkovani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73FF">
        <w:rPr>
          <w:rFonts w:ascii="Arial" w:hAnsi="Arial" w:cs="Arial"/>
          <w:sz w:val="24"/>
          <w:szCs w:val="24"/>
        </w:rPr>
        <w:t>Obec Kotešová</w:t>
      </w:r>
    </w:p>
    <w:p w:rsidR="00DA1F2D" w:rsidRPr="00F50DFE" w:rsidRDefault="00DA1F2D" w:rsidP="00DA1F2D">
      <w:pPr>
        <w:pStyle w:val="Bezriadkovani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73FF">
        <w:rPr>
          <w:rFonts w:ascii="Arial" w:hAnsi="Arial" w:cs="Arial"/>
          <w:sz w:val="24"/>
          <w:szCs w:val="24"/>
        </w:rPr>
        <w:t>ZO 28-24 SZZ v</w:t>
      </w:r>
      <w:r w:rsidR="00F50DFE">
        <w:rPr>
          <w:rFonts w:ascii="Arial" w:hAnsi="Arial" w:cs="Arial"/>
          <w:sz w:val="24"/>
          <w:szCs w:val="24"/>
        </w:rPr>
        <w:t> </w:t>
      </w:r>
      <w:r w:rsidRPr="009173FF">
        <w:rPr>
          <w:rFonts w:ascii="Arial" w:hAnsi="Arial" w:cs="Arial"/>
          <w:sz w:val="24"/>
          <w:szCs w:val="24"/>
        </w:rPr>
        <w:t>Kotešovej</w:t>
      </w:r>
    </w:p>
    <w:p w:rsidR="00F50DFE" w:rsidRPr="009173FF" w:rsidRDefault="00F50DFE" w:rsidP="00F50DFE">
      <w:pPr>
        <w:pStyle w:val="Bezriadkovania"/>
        <w:ind w:left="1080"/>
        <w:rPr>
          <w:rFonts w:ascii="Arial" w:hAnsi="Arial" w:cs="Arial"/>
          <w:b/>
          <w:sz w:val="24"/>
          <w:szCs w:val="24"/>
        </w:rPr>
      </w:pPr>
    </w:p>
    <w:p w:rsidR="00DA1F2D" w:rsidRPr="00DA1F2D" w:rsidRDefault="00DA1F2D" w:rsidP="00DA1F2D">
      <w:pPr>
        <w:pStyle w:val="Bezriadkovani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Cieľ súťaže:</w:t>
      </w:r>
    </w:p>
    <w:p w:rsidR="00DA1F2D" w:rsidRPr="00F50DFE" w:rsidRDefault="00E221CF" w:rsidP="00490D6E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5653" w:rsidRPr="00F50DFE">
        <w:rPr>
          <w:rFonts w:ascii="Arial" w:hAnsi="Arial" w:cs="Arial"/>
          <w:sz w:val="24"/>
          <w:szCs w:val="24"/>
        </w:rPr>
        <w:t>rispieť k skrášleniu životného prostredia a pozdvihnúť úroveň kultúry bývania aj postupnou estetizáciou našej obce.</w:t>
      </w:r>
    </w:p>
    <w:p w:rsidR="00AD5653" w:rsidRPr="00F50DFE" w:rsidRDefault="00AD5653" w:rsidP="00EC3FCE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Podeliť sa s ostatnými obyvateľmi o nové, pozitívne trendy upravených predzáhradiek </w:t>
      </w:r>
      <w:r w:rsidR="00104C41" w:rsidRPr="00F50DFE">
        <w:rPr>
          <w:rFonts w:ascii="Arial" w:hAnsi="Arial" w:cs="Arial"/>
          <w:sz w:val="24"/>
          <w:szCs w:val="24"/>
        </w:rPr>
        <w:t xml:space="preserve">a okolia obytného priestoru </w:t>
      </w:r>
      <w:r w:rsidRPr="00F50DFE">
        <w:rPr>
          <w:rFonts w:ascii="Arial" w:hAnsi="Arial" w:cs="Arial"/>
          <w:sz w:val="24"/>
          <w:szCs w:val="24"/>
        </w:rPr>
        <w:t>rodinných domov.</w:t>
      </w:r>
    </w:p>
    <w:p w:rsidR="00F50DFE" w:rsidRPr="00F50DFE" w:rsidRDefault="00F50DFE" w:rsidP="00F50DFE">
      <w:pPr>
        <w:pStyle w:val="Bezriadkovani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9606E" w:rsidRPr="00B9606E" w:rsidRDefault="00B9606E" w:rsidP="00B9606E">
      <w:pPr>
        <w:pStyle w:val="Bezriadkovani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Špecifikácia predzáhradky</w:t>
      </w:r>
      <w:r w:rsidR="00104C41">
        <w:rPr>
          <w:rFonts w:ascii="Arial" w:hAnsi="Arial" w:cs="Arial"/>
          <w:b/>
          <w:sz w:val="24"/>
          <w:szCs w:val="24"/>
        </w:rPr>
        <w:t xml:space="preserve"> a obytného priestoru:</w:t>
      </w:r>
    </w:p>
    <w:p w:rsidR="00B9606E" w:rsidRPr="00F50DFE" w:rsidRDefault="00B9606E" w:rsidP="00490D6E">
      <w:pPr>
        <w:pStyle w:val="Bezriadkovani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Predzáhradka je priestor pred domom, respektíve priestor od domu po miestnu komunikáciu.</w:t>
      </w:r>
    </w:p>
    <w:p w:rsidR="00104C41" w:rsidRPr="00F50DFE" w:rsidRDefault="00490D6E" w:rsidP="00B9606E">
      <w:pPr>
        <w:pStyle w:val="Bezriadkovani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Obytný priestor je</w:t>
      </w:r>
      <w:r w:rsidR="00C96CF0" w:rsidRPr="00F50DFE">
        <w:rPr>
          <w:rFonts w:ascii="Arial" w:hAnsi="Arial" w:cs="Arial"/>
          <w:sz w:val="24"/>
          <w:szCs w:val="24"/>
        </w:rPr>
        <w:t xml:space="preserve"> priestor</w:t>
      </w:r>
      <w:r>
        <w:rPr>
          <w:rFonts w:ascii="Arial" w:hAnsi="Arial" w:cs="Arial"/>
          <w:sz w:val="24"/>
          <w:szCs w:val="24"/>
        </w:rPr>
        <w:t>, ktorý tvorí</w:t>
      </w:r>
      <w:r w:rsidR="00C96CF0" w:rsidRPr="00F50DFE">
        <w:rPr>
          <w:rFonts w:ascii="Arial" w:hAnsi="Arial" w:cs="Arial"/>
          <w:sz w:val="24"/>
          <w:szCs w:val="24"/>
        </w:rPr>
        <w:t xml:space="preserve"> </w:t>
      </w:r>
      <w:r w:rsidR="00104C41" w:rsidRPr="00F50DFE">
        <w:rPr>
          <w:rFonts w:ascii="Arial" w:hAnsi="Arial" w:cs="Arial"/>
          <w:sz w:val="24"/>
          <w:szCs w:val="24"/>
        </w:rPr>
        <w:t>súčasť okolia obytného domu.</w:t>
      </w:r>
    </w:p>
    <w:p w:rsidR="00F50DFE" w:rsidRPr="00F50DFE" w:rsidRDefault="00F50DFE" w:rsidP="00F50DFE">
      <w:pPr>
        <w:pStyle w:val="Bezriadkovania"/>
        <w:ind w:left="1440"/>
        <w:rPr>
          <w:rFonts w:ascii="Arial" w:hAnsi="Arial" w:cs="Arial"/>
          <w:b/>
          <w:sz w:val="24"/>
          <w:szCs w:val="24"/>
        </w:rPr>
      </w:pPr>
    </w:p>
    <w:p w:rsidR="00AD5653" w:rsidRPr="00AD5653" w:rsidRDefault="00B9606E" w:rsidP="00AD5653">
      <w:pPr>
        <w:pStyle w:val="Bezriadkovani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Súťažné podmienky</w:t>
      </w:r>
      <w:r w:rsidR="00AD5653">
        <w:rPr>
          <w:rFonts w:ascii="Arial" w:hAnsi="Arial" w:cs="Arial"/>
          <w:b/>
          <w:sz w:val="24"/>
          <w:szCs w:val="24"/>
        </w:rPr>
        <w:t>:</w:t>
      </w:r>
    </w:p>
    <w:p w:rsidR="00AD5653" w:rsidRPr="00F50DFE" w:rsidRDefault="00AD5653" w:rsidP="00490D6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Do súťaže o najkrajšiu predzáhradku </w:t>
      </w:r>
      <w:r w:rsidR="00C96CF0" w:rsidRPr="00F50DFE">
        <w:rPr>
          <w:rFonts w:ascii="Arial" w:hAnsi="Arial" w:cs="Arial"/>
          <w:sz w:val="24"/>
          <w:szCs w:val="24"/>
        </w:rPr>
        <w:t xml:space="preserve">a okolie obytného domu </w:t>
      </w:r>
      <w:r w:rsidR="001C5956">
        <w:rPr>
          <w:rFonts w:ascii="Arial" w:hAnsi="Arial" w:cs="Arial"/>
          <w:sz w:val="24"/>
          <w:szCs w:val="24"/>
        </w:rPr>
        <w:t>v obci Kotešová 2017</w:t>
      </w:r>
      <w:r w:rsidRPr="00F50DFE">
        <w:rPr>
          <w:rFonts w:ascii="Arial" w:hAnsi="Arial" w:cs="Arial"/>
          <w:sz w:val="24"/>
          <w:szCs w:val="24"/>
        </w:rPr>
        <w:t xml:space="preserve"> sa môžu zapojiť obyvatelia rodinných domov v obci Kotešová.</w:t>
      </w:r>
    </w:p>
    <w:p w:rsidR="009173FF" w:rsidRPr="00F50DFE" w:rsidRDefault="009173FF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Podmienkou zapojenia sa do súťaže je vyplnenie a odovzdanie prihlášky v termíne od </w:t>
      </w:r>
      <w:r w:rsidR="001C5956">
        <w:rPr>
          <w:rFonts w:ascii="Arial" w:hAnsi="Arial" w:cs="Arial"/>
          <w:b/>
          <w:sz w:val="24"/>
          <w:szCs w:val="24"/>
        </w:rPr>
        <w:t>01.marca</w:t>
      </w:r>
      <w:r w:rsidRPr="00F50DFE">
        <w:rPr>
          <w:rFonts w:ascii="Arial" w:hAnsi="Arial" w:cs="Arial"/>
          <w:b/>
          <w:sz w:val="24"/>
          <w:szCs w:val="24"/>
        </w:rPr>
        <w:t xml:space="preserve"> </w:t>
      </w:r>
      <w:r w:rsidRPr="00F50DFE">
        <w:rPr>
          <w:rFonts w:ascii="Arial" w:hAnsi="Arial" w:cs="Arial"/>
          <w:sz w:val="24"/>
          <w:szCs w:val="24"/>
        </w:rPr>
        <w:t xml:space="preserve">do </w:t>
      </w:r>
      <w:r w:rsidR="001C5956">
        <w:rPr>
          <w:rFonts w:ascii="Arial" w:hAnsi="Arial" w:cs="Arial"/>
          <w:b/>
          <w:sz w:val="24"/>
          <w:szCs w:val="24"/>
        </w:rPr>
        <w:t>30.</w:t>
      </w:r>
      <w:r w:rsidRPr="00F50DFE">
        <w:rPr>
          <w:rFonts w:ascii="Arial" w:hAnsi="Arial" w:cs="Arial"/>
          <w:b/>
          <w:sz w:val="24"/>
          <w:szCs w:val="24"/>
        </w:rPr>
        <w:t>apríla 201</w:t>
      </w:r>
      <w:r w:rsidR="001C5956">
        <w:rPr>
          <w:rFonts w:ascii="Arial" w:hAnsi="Arial" w:cs="Arial"/>
          <w:b/>
          <w:sz w:val="24"/>
          <w:szCs w:val="24"/>
        </w:rPr>
        <w:t>7</w:t>
      </w:r>
      <w:r w:rsidRPr="00F50DFE">
        <w:rPr>
          <w:rFonts w:ascii="Arial" w:hAnsi="Arial" w:cs="Arial"/>
          <w:sz w:val="24"/>
          <w:szCs w:val="24"/>
        </w:rPr>
        <w:t>, ktorú si vyzdvihnete u organizátora súťaže.</w:t>
      </w:r>
    </w:p>
    <w:p w:rsidR="009173FF" w:rsidRPr="00F50DFE" w:rsidRDefault="009173FF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Súťaž sa vyhodnocuje</w:t>
      </w:r>
      <w:r w:rsidRPr="00F50DFE">
        <w:rPr>
          <w:rFonts w:ascii="Arial" w:hAnsi="Arial" w:cs="Arial"/>
          <w:b/>
          <w:sz w:val="24"/>
          <w:szCs w:val="24"/>
        </w:rPr>
        <w:t xml:space="preserve"> </w:t>
      </w:r>
      <w:r w:rsidRPr="00F50DFE">
        <w:rPr>
          <w:rFonts w:ascii="Arial" w:hAnsi="Arial" w:cs="Arial"/>
          <w:sz w:val="24"/>
          <w:szCs w:val="24"/>
        </w:rPr>
        <w:t>v rámci celej obce len u prihlásených občanov</w:t>
      </w:r>
      <w:r w:rsidR="00104C41" w:rsidRPr="00F50DFE">
        <w:rPr>
          <w:rFonts w:ascii="Arial" w:hAnsi="Arial" w:cs="Arial"/>
          <w:sz w:val="24"/>
          <w:szCs w:val="24"/>
        </w:rPr>
        <w:t xml:space="preserve"> na základe vyplnenej prihlášky</w:t>
      </w:r>
      <w:r w:rsidRPr="00F50DFE">
        <w:rPr>
          <w:rFonts w:ascii="Arial" w:hAnsi="Arial" w:cs="Arial"/>
          <w:sz w:val="24"/>
          <w:szCs w:val="24"/>
        </w:rPr>
        <w:t>.</w:t>
      </w:r>
    </w:p>
    <w:p w:rsidR="00224922" w:rsidRPr="00F50DFE" w:rsidRDefault="009173FF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Po vzájomnej dohode súťažiaci poskytne odbornej porote prístup do priestorov </w:t>
      </w:r>
      <w:r w:rsidR="00C96CF0" w:rsidRPr="00F50DFE">
        <w:rPr>
          <w:rFonts w:ascii="Arial" w:hAnsi="Arial" w:cs="Arial"/>
          <w:sz w:val="24"/>
          <w:szCs w:val="24"/>
        </w:rPr>
        <w:t xml:space="preserve">súčasti okolia obytného domu a </w:t>
      </w:r>
      <w:r w:rsidRPr="00F50DFE">
        <w:rPr>
          <w:rFonts w:ascii="Arial" w:hAnsi="Arial" w:cs="Arial"/>
          <w:sz w:val="24"/>
          <w:szCs w:val="24"/>
        </w:rPr>
        <w:t>predzáhradky</w:t>
      </w:r>
      <w:r w:rsidR="00224922" w:rsidRPr="00F50DFE">
        <w:rPr>
          <w:rFonts w:ascii="Arial" w:hAnsi="Arial" w:cs="Arial"/>
          <w:sz w:val="24"/>
          <w:szCs w:val="24"/>
        </w:rPr>
        <w:t xml:space="preserve"> k priebežnému posudzovaniu </w:t>
      </w:r>
      <w:r w:rsidR="00224922" w:rsidRPr="00F50DFE">
        <w:rPr>
          <w:rFonts w:ascii="Arial" w:hAnsi="Arial" w:cs="Arial"/>
          <w:i/>
          <w:sz w:val="24"/>
          <w:szCs w:val="24"/>
        </w:rPr>
        <w:t>(bod. 6. Kritéria hodnotenia)</w:t>
      </w:r>
      <w:r w:rsidR="00224922" w:rsidRPr="00F50DFE">
        <w:rPr>
          <w:rFonts w:ascii="Arial" w:hAnsi="Arial" w:cs="Arial"/>
          <w:sz w:val="24"/>
          <w:szCs w:val="24"/>
        </w:rPr>
        <w:t xml:space="preserve"> a zhotoveniu fotodokumentácie</w:t>
      </w:r>
      <w:r w:rsidR="00C96CF0" w:rsidRPr="00F50DFE">
        <w:rPr>
          <w:rFonts w:ascii="Arial" w:hAnsi="Arial" w:cs="Arial"/>
          <w:sz w:val="24"/>
          <w:szCs w:val="24"/>
        </w:rPr>
        <w:t xml:space="preserve"> a potrebného materiálu</w:t>
      </w:r>
      <w:r w:rsidR="00224922" w:rsidRPr="00F50DFE">
        <w:rPr>
          <w:rFonts w:ascii="Arial" w:hAnsi="Arial" w:cs="Arial"/>
          <w:sz w:val="24"/>
          <w:szCs w:val="24"/>
        </w:rPr>
        <w:t>.</w:t>
      </w:r>
    </w:p>
    <w:p w:rsidR="00224922" w:rsidRPr="00F50DFE" w:rsidRDefault="00224922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Výhercami sa stávajú majitelia rodinného domu, ktorých predzáhradka </w:t>
      </w:r>
      <w:r w:rsidR="00C96CF0" w:rsidRPr="00F50DFE">
        <w:rPr>
          <w:rFonts w:ascii="Arial" w:hAnsi="Arial" w:cs="Arial"/>
          <w:sz w:val="24"/>
          <w:szCs w:val="24"/>
        </w:rPr>
        <w:t>a okolie obytného domu bolo</w:t>
      </w:r>
      <w:r w:rsidRPr="00F50DFE">
        <w:rPr>
          <w:rFonts w:ascii="Arial" w:hAnsi="Arial" w:cs="Arial"/>
          <w:sz w:val="24"/>
          <w:szCs w:val="24"/>
        </w:rPr>
        <w:t xml:space="preserve"> </w:t>
      </w:r>
      <w:r w:rsidRPr="00F50DFE">
        <w:rPr>
          <w:rFonts w:ascii="Arial" w:hAnsi="Arial" w:cs="Arial"/>
          <w:b/>
          <w:i/>
          <w:sz w:val="24"/>
          <w:szCs w:val="24"/>
          <w:u w:val="single"/>
        </w:rPr>
        <w:t>svojpomocn</w:t>
      </w:r>
      <w:r w:rsidR="00E221CF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F50DFE">
        <w:rPr>
          <w:rFonts w:ascii="Arial" w:hAnsi="Arial" w:cs="Arial"/>
          <w:b/>
          <w:i/>
          <w:sz w:val="24"/>
          <w:szCs w:val="24"/>
        </w:rPr>
        <w:t xml:space="preserve"> </w:t>
      </w:r>
      <w:r w:rsidR="00C96CF0" w:rsidRPr="00F50DFE">
        <w:rPr>
          <w:rFonts w:ascii="Arial" w:hAnsi="Arial" w:cs="Arial"/>
          <w:sz w:val="24"/>
          <w:szCs w:val="24"/>
        </w:rPr>
        <w:t>prevedené a získa</w:t>
      </w:r>
      <w:r w:rsidRPr="00F50DFE">
        <w:rPr>
          <w:rFonts w:ascii="Arial" w:hAnsi="Arial" w:cs="Arial"/>
          <w:sz w:val="24"/>
          <w:szCs w:val="24"/>
        </w:rPr>
        <w:t xml:space="preserve"> najväčší počet bodov.</w:t>
      </w:r>
    </w:p>
    <w:p w:rsidR="00224922" w:rsidRPr="00F50DFE" w:rsidRDefault="00224922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Body sa získajú prostredníctvom </w:t>
      </w:r>
      <w:r w:rsidR="00EA2EF8">
        <w:rPr>
          <w:rFonts w:ascii="Arial" w:hAnsi="Arial" w:cs="Arial"/>
          <w:sz w:val="24"/>
          <w:szCs w:val="24"/>
        </w:rPr>
        <w:t xml:space="preserve">verejného </w:t>
      </w:r>
      <w:r w:rsidR="00490D6E">
        <w:rPr>
          <w:rFonts w:ascii="Arial" w:hAnsi="Arial" w:cs="Arial"/>
          <w:sz w:val="24"/>
          <w:szCs w:val="24"/>
        </w:rPr>
        <w:t>hodnote</w:t>
      </w:r>
      <w:r w:rsidRPr="00F50DFE">
        <w:rPr>
          <w:rFonts w:ascii="Arial" w:hAnsi="Arial" w:cs="Arial"/>
          <w:sz w:val="24"/>
          <w:szCs w:val="24"/>
        </w:rPr>
        <w:t xml:space="preserve">nia </w:t>
      </w:r>
      <w:r w:rsidR="00490D6E">
        <w:rPr>
          <w:rFonts w:ascii="Arial" w:hAnsi="Arial" w:cs="Arial"/>
          <w:sz w:val="24"/>
          <w:szCs w:val="24"/>
        </w:rPr>
        <w:t>občanov a hodnotenia</w:t>
      </w:r>
      <w:r w:rsidRPr="00F50DFE">
        <w:rPr>
          <w:rFonts w:ascii="Arial" w:hAnsi="Arial" w:cs="Arial"/>
          <w:sz w:val="24"/>
          <w:szCs w:val="24"/>
        </w:rPr>
        <w:t xml:space="preserve"> odbornej poroty.</w:t>
      </w:r>
    </w:p>
    <w:p w:rsidR="00B9606E" w:rsidRPr="00F50DFE" w:rsidRDefault="00224922" w:rsidP="00EC3FCE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Výherca súhlasí s tým, že organizátor si vyhradzuje právo na využívanie a publikovanie informácií z tejto súťaže vrátane mena výhercu a to i bez jeho súhlasu a bez finančných náhrad.</w:t>
      </w:r>
    </w:p>
    <w:p w:rsidR="00F50DFE" w:rsidRPr="00F50DFE" w:rsidRDefault="00F50DFE" w:rsidP="00F50DFE">
      <w:pPr>
        <w:pStyle w:val="Bezriadkovani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9606E" w:rsidRPr="00F50DFE" w:rsidRDefault="00B9606E" w:rsidP="00B9606E">
      <w:pPr>
        <w:pStyle w:val="Bezriadkovani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b/>
          <w:sz w:val="24"/>
          <w:szCs w:val="24"/>
        </w:rPr>
        <w:t>Spôsob hlasovania:</w:t>
      </w:r>
    </w:p>
    <w:p w:rsidR="00B9606E" w:rsidRPr="00F50DFE" w:rsidRDefault="00B9606E" w:rsidP="00490D6E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V dňoch </w:t>
      </w:r>
      <w:r w:rsidR="00EA2EF8">
        <w:rPr>
          <w:rFonts w:ascii="Arial" w:hAnsi="Arial" w:cs="Arial"/>
          <w:b/>
          <w:sz w:val="24"/>
          <w:szCs w:val="24"/>
        </w:rPr>
        <w:t>09.septembra a 10.</w:t>
      </w:r>
      <w:r w:rsidRPr="00F50DFE">
        <w:rPr>
          <w:rFonts w:ascii="Arial" w:hAnsi="Arial" w:cs="Arial"/>
          <w:b/>
          <w:sz w:val="24"/>
          <w:szCs w:val="24"/>
        </w:rPr>
        <w:t>septembra 201</w:t>
      </w:r>
      <w:r w:rsidR="00EA2EF8">
        <w:rPr>
          <w:rFonts w:ascii="Arial" w:hAnsi="Arial" w:cs="Arial"/>
          <w:b/>
          <w:sz w:val="24"/>
          <w:szCs w:val="24"/>
        </w:rPr>
        <w:t>7</w:t>
      </w:r>
      <w:r w:rsidR="00E221CF">
        <w:rPr>
          <w:rFonts w:ascii="Arial" w:hAnsi="Arial" w:cs="Arial"/>
          <w:sz w:val="24"/>
          <w:szCs w:val="24"/>
        </w:rPr>
        <w:t xml:space="preserve"> sa uskutoční počas </w:t>
      </w:r>
      <w:r w:rsidR="00EA2EF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90CF0">
        <w:rPr>
          <w:rFonts w:ascii="Arial" w:hAnsi="Arial" w:cs="Arial"/>
          <w:sz w:val="24"/>
          <w:szCs w:val="24"/>
        </w:rPr>
        <w:t>Kotešovský</w:t>
      </w:r>
      <w:r w:rsidR="00EA2EF8">
        <w:rPr>
          <w:rFonts w:ascii="Arial" w:hAnsi="Arial" w:cs="Arial"/>
          <w:sz w:val="24"/>
          <w:szCs w:val="24"/>
        </w:rPr>
        <w:t>ch</w:t>
      </w:r>
      <w:proofErr w:type="spellEnd"/>
      <w:r w:rsidR="00EA2EF8">
        <w:rPr>
          <w:rFonts w:ascii="Arial" w:hAnsi="Arial" w:cs="Arial"/>
          <w:sz w:val="24"/>
          <w:szCs w:val="24"/>
        </w:rPr>
        <w:t xml:space="preserve"> hodových slávnosti verejne hodnotenie </w:t>
      </w:r>
      <w:r w:rsidRPr="00F50DFE">
        <w:rPr>
          <w:rFonts w:ascii="Arial" w:hAnsi="Arial" w:cs="Arial"/>
          <w:sz w:val="24"/>
          <w:szCs w:val="24"/>
        </w:rPr>
        <w:t>prostredníctvom hlasovacích lístkov v priestoroch altánku za kultúrnym domom Kotešová.</w:t>
      </w:r>
    </w:p>
    <w:p w:rsidR="00F81AC4" w:rsidRDefault="00EA2EF8" w:rsidP="00F81AC4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Hlasovania sa zúčastní</w:t>
      </w:r>
      <w:r w:rsidR="00B9606E" w:rsidRPr="00F50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každý občan</w:t>
      </w:r>
      <w:r w:rsidR="00490D6E">
        <w:rPr>
          <w:rFonts w:ascii="Arial" w:hAnsi="Arial" w:cs="Arial"/>
          <w:sz w:val="24"/>
          <w:szCs w:val="24"/>
        </w:rPr>
        <w:t xml:space="preserve"> len jeden krát</w:t>
      </w:r>
      <w:r w:rsidR="00E221CF">
        <w:rPr>
          <w:rFonts w:ascii="Arial" w:hAnsi="Arial" w:cs="Arial"/>
          <w:sz w:val="24"/>
          <w:szCs w:val="24"/>
        </w:rPr>
        <w:t>. H</w:t>
      </w:r>
      <w:r w:rsidR="00B9606E" w:rsidRPr="00F50DFE">
        <w:rPr>
          <w:rFonts w:ascii="Arial" w:hAnsi="Arial" w:cs="Arial"/>
          <w:sz w:val="24"/>
          <w:szCs w:val="24"/>
        </w:rPr>
        <w:t xml:space="preserve">lasovací lístok </w:t>
      </w:r>
      <w:r w:rsidR="00E221CF">
        <w:rPr>
          <w:rFonts w:ascii="Arial" w:hAnsi="Arial" w:cs="Arial"/>
          <w:sz w:val="24"/>
          <w:szCs w:val="24"/>
        </w:rPr>
        <w:t xml:space="preserve">si </w:t>
      </w:r>
      <w:r w:rsidR="00B9606E" w:rsidRPr="00F50DFE">
        <w:rPr>
          <w:rFonts w:ascii="Arial" w:hAnsi="Arial" w:cs="Arial"/>
          <w:sz w:val="24"/>
          <w:szCs w:val="24"/>
        </w:rPr>
        <w:t xml:space="preserve">vyzdvihne </w:t>
      </w:r>
      <w:r w:rsidR="00E221CF">
        <w:rPr>
          <w:rFonts w:ascii="Arial" w:hAnsi="Arial" w:cs="Arial"/>
          <w:sz w:val="24"/>
          <w:szCs w:val="24"/>
        </w:rPr>
        <w:t>na mieste hodnotenia</w:t>
      </w:r>
      <w:r w:rsidR="00464281" w:rsidRPr="00F50DFE">
        <w:rPr>
          <w:rFonts w:ascii="Arial" w:hAnsi="Arial" w:cs="Arial"/>
          <w:sz w:val="24"/>
          <w:szCs w:val="24"/>
        </w:rPr>
        <w:t xml:space="preserve"> od organizátora súťaže.</w:t>
      </w:r>
    </w:p>
    <w:p w:rsidR="00F50DFE" w:rsidRDefault="00F50DFE" w:rsidP="00F50DFE">
      <w:pPr>
        <w:pStyle w:val="Bezriadkovania"/>
        <w:ind w:left="1440"/>
        <w:jc w:val="both"/>
        <w:rPr>
          <w:rFonts w:ascii="Arial" w:hAnsi="Arial" w:cs="Arial"/>
          <w:sz w:val="24"/>
          <w:szCs w:val="24"/>
        </w:rPr>
      </w:pPr>
    </w:p>
    <w:p w:rsidR="00490D6E" w:rsidRDefault="00490D6E" w:rsidP="00F50DFE">
      <w:pPr>
        <w:pStyle w:val="Bezriadkovani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0DFE" w:rsidRPr="00F50DFE" w:rsidRDefault="00F50DFE" w:rsidP="00F50DFE">
      <w:pPr>
        <w:pStyle w:val="Bezriadkovania"/>
        <w:ind w:left="1440"/>
        <w:jc w:val="both"/>
        <w:rPr>
          <w:rFonts w:ascii="Arial" w:hAnsi="Arial" w:cs="Arial"/>
          <w:sz w:val="24"/>
          <w:szCs w:val="24"/>
        </w:rPr>
      </w:pPr>
    </w:p>
    <w:p w:rsidR="00464281" w:rsidRPr="00F50DFE" w:rsidRDefault="005D127B" w:rsidP="005D127B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b/>
          <w:sz w:val="24"/>
          <w:szCs w:val="24"/>
        </w:rPr>
        <w:lastRenderedPageBreak/>
        <w:t xml:space="preserve">      6.   </w:t>
      </w:r>
      <w:r w:rsidR="00464281" w:rsidRPr="00F50DFE">
        <w:rPr>
          <w:rFonts w:ascii="Arial" w:hAnsi="Arial" w:cs="Arial"/>
          <w:b/>
          <w:sz w:val="24"/>
          <w:szCs w:val="24"/>
        </w:rPr>
        <w:t>Kritéria hodnotenia:</w:t>
      </w:r>
    </w:p>
    <w:p w:rsidR="00F50DFE" w:rsidRPr="00F50DFE" w:rsidRDefault="00464281" w:rsidP="00490D6E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Odborná porota pred samo</w:t>
      </w:r>
      <w:r w:rsidR="00C96CF0" w:rsidRPr="00F50DFE">
        <w:rPr>
          <w:rFonts w:ascii="Arial" w:hAnsi="Arial" w:cs="Arial"/>
          <w:sz w:val="24"/>
          <w:szCs w:val="24"/>
        </w:rPr>
        <w:t>tným hodnotením pripraví na deň</w:t>
      </w:r>
      <w:r w:rsidRPr="00F50DFE">
        <w:rPr>
          <w:rFonts w:ascii="Arial" w:hAnsi="Arial" w:cs="Arial"/>
          <w:sz w:val="24"/>
          <w:szCs w:val="24"/>
        </w:rPr>
        <w:t xml:space="preserve">: </w:t>
      </w:r>
      <w:r w:rsidR="00EA2EF8">
        <w:rPr>
          <w:rFonts w:ascii="Arial" w:hAnsi="Arial" w:cs="Arial"/>
          <w:b/>
          <w:sz w:val="24"/>
          <w:szCs w:val="24"/>
        </w:rPr>
        <w:t>09. až 10</w:t>
      </w:r>
      <w:r w:rsidRPr="00F50DFE">
        <w:rPr>
          <w:rFonts w:ascii="Arial" w:hAnsi="Arial" w:cs="Arial"/>
          <w:b/>
          <w:sz w:val="24"/>
          <w:szCs w:val="24"/>
        </w:rPr>
        <w:t>. septembra 201</w:t>
      </w:r>
      <w:r w:rsidR="00EA2EF8">
        <w:rPr>
          <w:rFonts w:ascii="Arial" w:hAnsi="Arial" w:cs="Arial"/>
          <w:b/>
          <w:sz w:val="24"/>
          <w:szCs w:val="24"/>
        </w:rPr>
        <w:t>7</w:t>
      </w:r>
      <w:r w:rsidR="00E221CF">
        <w:rPr>
          <w:rFonts w:ascii="Arial" w:hAnsi="Arial" w:cs="Arial"/>
          <w:sz w:val="24"/>
          <w:szCs w:val="24"/>
        </w:rPr>
        <w:t xml:space="preserve"> </w:t>
      </w:r>
      <w:r w:rsidR="00490D6E">
        <w:rPr>
          <w:rFonts w:ascii="Arial" w:hAnsi="Arial" w:cs="Arial"/>
          <w:sz w:val="24"/>
          <w:szCs w:val="24"/>
        </w:rPr>
        <w:t>fotodokumentáciu a</w:t>
      </w:r>
      <w:r w:rsidR="00490D6E" w:rsidRPr="00F50DFE">
        <w:rPr>
          <w:rFonts w:ascii="Arial" w:hAnsi="Arial" w:cs="Arial"/>
          <w:sz w:val="24"/>
          <w:szCs w:val="24"/>
        </w:rPr>
        <w:t xml:space="preserve"> </w:t>
      </w:r>
      <w:r w:rsidR="00490D6E">
        <w:rPr>
          <w:rFonts w:ascii="Arial" w:hAnsi="Arial" w:cs="Arial"/>
          <w:sz w:val="24"/>
          <w:szCs w:val="24"/>
        </w:rPr>
        <w:t>i</w:t>
      </w:r>
      <w:r w:rsidRPr="00F50DFE">
        <w:rPr>
          <w:rFonts w:ascii="Arial" w:hAnsi="Arial" w:cs="Arial"/>
          <w:sz w:val="24"/>
          <w:szCs w:val="24"/>
        </w:rPr>
        <w:t xml:space="preserve">né materiály k hodnoteniu vo forme nástenky. </w:t>
      </w:r>
    </w:p>
    <w:p w:rsidR="0003406C" w:rsidRPr="00F50DFE" w:rsidRDefault="00E221CF" w:rsidP="00EC3FCE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Odborná porota </w:t>
      </w:r>
      <w:r w:rsidR="0003406C" w:rsidRPr="00F50DFE">
        <w:rPr>
          <w:rFonts w:ascii="Arial" w:hAnsi="Arial" w:cs="Arial"/>
          <w:sz w:val="24"/>
          <w:szCs w:val="24"/>
        </w:rPr>
        <w:t>určí konkrétnu a záväznú bodovú škálu hodnotenia predzáhradiek</w:t>
      </w:r>
      <w:r w:rsidR="00F50DFE" w:rsidRPr="00F50DFE">
        <w:rPr>
          <w:rFonts w:ascii="Arial" w:hAnsi="Arial" w:cs="Arial"/>
          <w:sz w:val="24"/>
          <w:szCs w:val="24"/>
        </w:rPr>
        <w:t xml:space="preserve"> a okolia obytného priestoru</w:t>
      </w:r>
      <w:r w:rsidR="0003406C" w:rsidRPr="00F50DFE">
        <w:rPr>
          <w:rFonts w:ascii="Arial" w:hAnsi="Arial" w:cs="Arial"/>
          <w:sz w:val="24"/>
          <w:szCs w:val="24"/>
        </w:rPr>
        <w:t>, ktorá bude zohľadňovať kritéria:</w:t>
      </w:r>
    </w:p>
    <w:p w:rsidR="00B9606E" w:rsidRPr="00F50DFE" w:rsidRDefault="0003406C" w:rsidP="00EC3FCE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celková estetika, dizajn a dojem,</w:t>
      </w:r>
    </w:p>
    <w:p w:rsidR="0003406C" w:rsidRPr="00F50DFE" w:rsidRDefault="0003406C" w:rsidP="00EC3FCE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módne trendy a nápaditosť,</w:t>
      </w:r>
    </w:p>
    <w:p w:rsidR="0003406C" w:rsidRPr="00F50DFE" w:rsidRDefault="0003406C" w:rsidP="00EC3FCE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náročnosť,</w:t>
      </w:r>
    </w:p>
    <w:p w:rsidR="0003406C" w:rsidRDefault="0003406C" w:rsidP="00EC3FCE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úroveň údržby.</w:t>
      </w:r>
    </w:p>
    <w:p w:rsidR="00F50DFE" w:rsidRPr="00F50DFE" w:rsidRDefault="00F50DFE" w:rsidP="00F50DFE">
      <w:pPr>
        <w:pStyle w:val="Bezriadkovania"/>
        <w:ind w:left="2415"/>
        <w:jc w:val="both"/>
        <w:rPr>
          <w:rFonts w:ascii="Arial" w:hAnsi="Arial" w:cs="Arial"/>
          <w:sz w:val="24"/>
          <w:szCs w:val="24"/>
        </w:rPr>
      </w:pPr>
    </w:p>
    <w:p w:rsidR="0003406C" w:rsidRPr="00F50DFE" w:rsidRDefault="007B5989" w:rsidP="005D127B">
      <w:pPr>
        <w:pStyle w:val="Bezriadkovani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b/>
          <w:sz w:val="24"/>
          <w:szCs w:val="24"/>
        </w:rPr>
        <w:t xml:space="preserve">  </w:t>
      </w:r>
      <w:r w:rsidR="0003406C" w:rsidRPr="00F50DFE">
        <w:rPr>
          <w:rFonts w:ascii="Arial" w:hAnsi="Arial" w:cs="Arial"/>
          <w:b/>
          <w:sz w:val="24"/>
          <w:szCs w:val="24"/>
        </w:rPr>
        <w:t>Vyhodnotenie súťaže:</w:t>
      </w:r>
    </w:p>
    <w:p w:rsidR="0003406C" w:rsidRPr="00F50DFE" w:rsidRDefault="0003406C" w:rsidP="00834144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Výhercom súťaže sa stávajú </w:t>
      </w:r>
      <w:r w:rsidR="00AB0608">
        <w:rPr>
          <w:rFonts w:ascii="Arial" w:hAnsi="Arial" w:cs="Arial"/>
          <w:sz w:val="24"/>
          <w:szCs w:val="24"/>
        </w:rPr>
        <w:t xml:space="preserve">prvý </w:t>
      </w:r>
      <w:r w:rsidRPr="00F50DFE">
        <w:rPr>
          <w:rFonts w:ascii="Arial" w:hAnsi="Arial" w:cs="Arial"/>
          <w:sz w:val="24"/>
          <w:szCs w:val="24"/>
        </w:rPr>
        <w:t xml:space="preserve">traja účastníci </w:t>
      </w:r>
      <w:r w:rsidR="00AB0608">
        <w:rPr>
          <w:rFonts w:ascii="Arial" w:hAnsi="Arial" w:cs="Arial"/>
          <w:sz w:val="24"/>
          <w:szCs w:val="24"/>
        </w:rPr>
        <w:t xml:space="preserve">II. ročníka </w:t>
      </w:r>
      <w:r w:rsidRPr="00F50DFE">
        <w:rPr>
          <w:rFonts w:ascii="Arial" w:hAnsi="Arial" w:cs="Arial"/>
          <w:sz w:val="24"/>
          <w:szCs w:val="24"/>
        </w:rPr>
        <w:t>súťaže s najväčším počtom bodov, ktoré budú získané:</w:t>
      </w:r>
    </w:p>
    <w:p w:rsidR="0003406C" w:rsidRPr="00F50DFE" w:rsidRDefault="0003406C" w:rsidP="00EC3FCE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prostredníctvom </w:t>
      </w:r>
      <w:r w:rsidR="008F208C">
        <w:rPr>
          <w:rFonts w:ascii="Arial" w:hAnsi="Arial" w:cs="Arial"/>
          <w:sz w:val="24"/>
          <w:szCs w:val="24"/>
        </w:rPr>
        <w:t xml:space="preserve">verejného </w:t>
      </w:r>
      <w:r w:rsidRPr="00F50DFE">
        <w:rPr>
          <w:rFonts w:ascii="Arial" w:hAnsi="Arial" w:cs="Arial"/>
          <w:sz w:val="24"/>
          <w:szCs w:val="24"/>
        </w:rPr>
        <w:t>hlasovania občanov,</w:t>
      </w:r>
    </w:p>
    <w:p w:rsidR="0003406C" w:rsidRDefault="0003406C" w:rsidP="00EC3FCE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>prostredníctvo</w:t>
      </w:r>
      <w:r w:rsidR="00F50DFE" w:rsidRPr="00F50DFE">
        <w:rPr>
          <w:rFonts w:ascii="Arial" w:hAnsi="Arial" w:cs="Arial"/>
          <w:sz w:val="24"/>
          <w:szCs w:val="24"/>
        </w:rPr>
        <w:t>m</w:t>
      </w:r>
      <w:r w:rsidRPr="00F50DFE">
        <w:rPr>
          <w:rFonts w:ascii="Arial" w:hAnsi="Arial" w:cs="Arial"/>
          <w:sz w:val="24"/>
          <w:szCs w:val="24"/>
        </w:rPr>
        <w:t xml:space="preserve"> </w:t>
      </w:r>
      <w:r w:rsidR="00E221CF">
        <w:rPr>
          <w:rFonts w:ascii="Arial" w:hAnsi="Arial" w:cs="Arial"/>
          <w:sz w:val="24"/>
          <w:szCs w:val="24"/>
        </w:rPr>
        <w:t xml:space="preserve">hodnotenia </w:t>
      </w:r>
      <w:r w:rsidRPr="00F50DFE">
        <w:rPr>
          <w:rFonts w:ascii="Arial" w:hAnsi="Arial" w:cs="Arial"/>
          <w:sz w:val="24"/>
          <w:szCs w:val="24"/>
        </w:rPr>
        <w:t>odbornej poroty.</w:t>
      </w:r>
    </w:p>
    <w:p w:rsidR="00316C27" w:rsidRPr="00F50DFE" w:rsidRDefault="00316C27" w:rsidP="00316C27">
      <w:pPr>
        <w:pStyle w:val="Bezriadkovania"/>
        <w:ind w:left="2265"/>
        <w:jc w:val="both"/>
        <w:rPr>
          <w:rFonts w:ascii="Arial" w:hAnsi="Arial" w:cs="Arial"/>
          <w:sz w:val="24"/>
          <w:szCs w:val="24"/>
        </w:rPr>
      </w:pPr>
    </w:p>
    <w:p w:rsidR="00A01643" w:rsidRPr="00F50DFE" w:rsidRDefault="007B5989" w:rsidP="00D71E97">
      <w:pPr>
        <w:pStyle w:val="Bezriadkovani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b/>
          <w:sz w:val="24"/>
          <w:szCs w:val="24"/>
        </w:rPr>
        <w:t xml:space="preserve"> </w:t>
      </w:r>
      <w:r w:rsidR="00A01643" w:rsidRPr="00F50DFE">
        <w:rPr>
          <w:rFonts w:ascii="Arial" w:hAnsi="Arial" w:cs="Arial"/>
          <w:b/>
          <w:sz w:val="24"/>
          <w:szCs w:val="24"/>
        </w:rPr>
        <w:t>Ocenenie:</w:t>
      </w:r>
    </w:p>
    <w:p w:rsidR="00AB0608" w:rsidRDefault="00A01643" w:rsidP="00834144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Finančné a vecné odmeny budú odovzdané </w:t>
      </w:r>
      <w:r w:rsidR="00AB0608">
        <w:rPr>
          <w:rFonts w:ascii="Arial" w:hAnsi="Arial" w:cs="Arial"/>
          <w:sz w:val="24"/>
          <w:szCs w:val="24"/>
        </w:rPr>
        <w:t xml:space="preserve">prvým trom účastníkom II. ročníka súťaže </w:t>
      </w:r>
      <w:r w:rsidRPr="00F50DFE">
        <w:rPr>
          <w:rFonts w:ascii="Arial" w:hAnsi="Arial" w:cs="Arial"/>
          <w:sz w:val="24"/>
          <w:szCs w:val="24"/>
        </w:rPr>
        <w:t>dňa:</w:t>
      </w:r>
      <w:r w:rsidR="0065437B">
        <w:rPr>
          <w:rFonts w:ascii="Arial" w:hAnsi="Arial" w:cs="Arial"/>
          <w:b/>
          <w:sz w:val="24"/>
          <w:szCs w:val="24"/>
        </w:rPr>
        <w:t xml:space="preserve"> 30.septem</w:t>
      </w:r>
      <w:r w:rsidRPr="00F50DFE">
        <w:rPr>
          <w:rFonts w:ascii="Arial" w:hAnsi="Arial" w:cs="Arial"/>
          <w:b/>
          <w:sz w:val="24"/>
          <w:szCs w:val="24"/>
        </w:rPr>
        <w:t>bra 201</w:t>
      </w:r>
      <w:r w:rsidR="0065437B">
        <w:rPr>
          <w:rFonts w:ascii="Arial" w:hAnsi="Arial" w:cs="Arial"/>
          <w:b/>
          <w:sz w:val="24"/>
          <w:szCs w:val="24"/>
        </w:rPr>
        <w:t>7</w:t>
      </w:r>
      <w:r w:rsidRPr="00F50DFE">
        <w:rPr>
          <w:rFonts w:ascii="Arial" w:hAnsi="Arial" w:cs="Arial"/>
          <w:sz w:val="24"/>
          <w:szCs w:val="24"/>
        </w:rPr>
        <w:t xml:space="preserve"> na Výstave ovocia, zeleniny </w:t>
      </w:r>
      <w:r w:rsidR="00F81AC4" w:rsidRPr="00F50DFE">
        <w:rPr>
          <w:rFonts w:ascii="Arial" w:hAnsi="Arial" w:cs="Arial"/>
          <w:sz w:val="24"/>
          <w:szCs w:val="24"/>
        </w:rPr>
        <w:t xml:space="preserve"> </w:t>
      </w:r>
      <w:r w:rsidRPr="00F50DFE">
        <w:rPr>
          <w:rFonts w:ascii="Arial" w:hAnsi="Arial" w:cs="Arial"/>
          <w:sz w:val="24"/>
          <w:szCs w:val="24"/>
        </w:rPr>
        <w:t>a</w:t>
      </w:r>
      <w:r w:rsidR="00F50DFE" w:rsidRPr="00F50DFE">
        <w:rPr>
          <w:rFonts w:ascii="Arial" w:hAnsi="Arial" w:cs="Arial"/>
          <w:sz w:val="24"/>
          <w:szCs w:val="24"/>
        </w:rPr>
        <w:t> </w:t>
      </w:r>
      <w:r w:rsidRPr="00F50DFE">
        <w:rPr>
          <w:rFonts w:ascii="Arial" w:hAnsi="Arial" w:cs="Arial"/>
          <w:sz w:val="24"/>
          <w:szCs w:val="24"/>
        </w:rPr>
        <w:t>kvetov</w:t>
      </w:r>
      <w:r w:rsidR="00F50DFE" w:rsidRPr="00F50DFE">
        <w:rPr>
          <w:rFonts w:ascii="Arial" w:hAnsi="Arial" w:cs="Arial"/>
          <w:sz w:val="24"/>
          <w:szCs w:val="24"/>
        </w:rPr>
        <w:t xml:space="preserve"> usporiadanej ZO SZZ v Kotešovej v priestoroch kultúrneho domu Kotešová</w:t>
      </w:r>
      <w:r w:rsidRPr="00F50DFE">
        <w:rPr>
          <w:rFonts w:ascii="Arial" w:hAnsi="Arial" w:cs="Arial"/>
          <w:sz w:val="24"/>
          <w:szCs w:val="24"/>
        </w:rPr>
        <w:t>.</w:t>
      </w:r>
    </w:p>
    <w:p w:rsidR="00E221CF" w:rsidRDefault="00AB0608" w:rsidP="00834144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34144">
        <w:rPr>
          <w:rFonts w:ascii="Arial" w:hAnsi="Arial" w:cs="Arial"/>
          <w:sz w:val="24"/>
          <w:szCs w:val="24"/>
        </w:rPr>
        <w:t xml:space="preserve">Na ocenenie </w:t>
      </w:r>
      <w:r w:rsidRPr="00834144">
        <w:rPr>
          <w:rFonts w:ascii="Arial" w:hAnsi="Arial" w:cs="Arial"/>
          <w:i/>
          <w:sz w:val="24"/>
          <w:szCs w:val="24"/>
          <w:u w:val="single"/>
        </w:rPr>
        <w:t>nebudú mať nárok</w:t>
      </w:r>
      <w:r w:rsidRPr="00834144">
        <w:rPr>
          <w:rFonts w:ascii="Arial" w:hAnsi="Arial" w:cs="Arial"/>
          <w:sz w:val="24"/>
          <w:szCs w:val="24"/>
        </w:rPr>
        <w:t xml:space="preserve"> </w:t>
      </w:r>
      <w:r w:rsidR="00664271" w:rsidRPr="00834144">
        <w:rPr>
          <w:rFonts w:ascii="Arial" w:hAnsi="Arial" w:cs="Arial"/>
          <w:sz w:val="24"/>
          <w:szCs w:val="24"/>
        </w:rPr>
        <w:t xml:space="preserve">tí </w:t>
      </w:r>
      <w:r w:rsidRPr="00834144">
        <w:rPr>
          <w:rFonts w:ascii="Arial" w:hAnsi="Arial" w:cs="Arial"/>
          <w:sz w:val="24"/>
          <w:szCs w:val="24"/>
        </w:rPr>
        <w:t>výhercovia</w:t>
      </w:r>
      <w:r w:rsidR="00664271" w:rsidRPr="00834144">
        <w:rPr>
          <w:rFonts w:ascii="Arial" w:hAnsi="Arial" w:cs="Arial"/>
          <w:sz w:val="24"/>
          <w:szCs w:val="24"/>
        </w:rPr>
        <w:t>,</w:t>
      </w:r>
      <w:r w:rsidRPr="00834144">
        <w:rPr>
          <w:rFonts w:ascii="Arial" w:hAnsi="Arial" w:cs="Arial"/>
          <w:sz w:val="24"/>
          <w:szCs w:val="24"/>
        </w:rPr>
        <w:t xml:space="preserve"> ktorí</w:t>
      </w:r>
      <w:r w:rsidR="00E221CF">
        <w:rPr>
          <w:rFonts w:ascii="Arial" w:hAnsi="Arial" w:cs="Arial"/>
          <w:sz w:val="24"/>
          <w:szCs w:val="24"/>
        </w:rPr>
        <w:t xml:space="preserve"> sa počas predchádzajúcich troch ročníkov súťaže umiestnili na prvých troch miestach. V prípade takéhoto umiestnenia sa mu namiesto ocenenia započíta do ďalšieho ročníka súťaže 20 bodov.    </w:t>
      </w:r>
    </w:p>
    <w:p w:rsidR="00E221CF" w:rsidRDefault="00E221CF" w:rsidP="00E221CF">
      <w:pPr>
        <w:pStyle w:val="Bezriadkovani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01643" w:rsidRPr="00F50DFE" w:rsidRDefault="005D127B" w:rsidP="005D127B">
      <w:pPr>
        <w:pStyle w:val="Bezriadkovania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b/>
          <w:sz w:val="24"/>
          <w:szCs w:val="24"/>
        </w:rPr>
        <w:t xml:space="preserve">    </w:t>
      </w:r>
      <w:r w:rsidR="007B5989" w:rsidRPr="00F50DFE">
        <w:rPr>
          <w:rFonts w:ascii="Arial" w:hAnsi="Arial" w:cs="Arial"/>
          <w:b/>
          <w:sz w:val="24"/>
          <w:szCs w:val="24"/>
        </w:rPr>
        <w:t xml:space="preserve"> </w:t>
      </w:r>
      <w:r w:rsidRPr="00F50DFE">
        <w:rPr>
          <w:rFonts w:ascii="Arial" w:hAnsi="Arial" w:cs="Arial"/>
          <w:b/>
          <w:sz w:val="24"/>
          <w:szCs w:val="24"/>
        </w:rPr>
        <w:t xml:space="preserve"> 9. </w:t>
      </w:r>
      <w:r w:rsidR="007B5989" w:rsidRPr="00F50DFE">
        <w:rPr>
          <w:rFonts w:ascii="Arial" w:hAnsi="Arial" w:cs="Arial"/>
          <w:b/>
          <w:sz w:val="24"/>
          <w:szCs w:val="24"/>
        </w:rPr>
        <w:t xml:space="preserve">  </w:t>
      </w:r>
      <w:r w:rsidR="00A01643" w:rsidRPr="00F50DFE">
        <w:rPr>
          <w:rFonts w:ascii="Arial" w:hAnsi="Arial" w:cs="Arial"/>
          <w:b/>
          <w:sz w:val="24"/>
          <w:szCs w:val="24"/>
        </w:rPr>
        <w:t>Časový harmonogram súťaže:</w:t>
      </w:r>
    </w:p>
    <w:p w:rsidR="005F3438" w:rsidRPr="005F3438" w:rsidRDefault="00A01643" w:rsidP="00B860F8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F50DFE">
        <w:rPr>
          <w:rFonts w:ascii="Arial" w:hAnsi="Arial" w:cs="Arial"/>
          <w:sz w:val="24"/>
          <w:szCs w:val="24"/>
        </w:rPr>
        <w:t xml:space="preserve">V termínoch od </w:t>
      </w:r>
      <w:r w:rsidRPr="00F50DFE">
        <w:rPr>
          <w:rFonts w:ascii="Arial" w:hAnsi="Arial" w:cs="Arial"/>
          <w:b/>
          <w:sz w:val="24"/>
          <w:szCs w:val="24"/>
        </w:rPr>
        <w:t xml:space="preserve">01. mája </w:t>
      </w:r>
      <w:r w:rsidRPr="00F50DFE">
        <w:rPr>
          <w:rFonts w:ascii="Arial" w:hAnsi="Arial" w:cs="Arial"/>
          <w:sz w:val="24"/>
          <w:szCs w:val="24"/>
        </w:rPr>
        <w:t xml:space="preserve">do </w:t>
      </w:r>
      <w:r w:rsidRPr="00F50DFE">
        <w:rPr>
          <w:rFonts w:ascii="Arial" w:hAnsi="Arial" w:cs="Arial"/>
          <w:b/>
          <w:sz w:val="24"/>
          <w:szCs w:val="24"/>
        </w:rPr>
        <w:t>31. augusta 201</w:t>
      </w:r>
      <w:r w:rsidR="006322F9">
        <w:rPr>
          <w:rFonts w:ascii="Arial" w:hAnsi="Arial" w:cs="Arial"/>
          <w:b/>
          <w:sz w:val="24"/>
          <w:szCs w:val="24"/>
        </w:rPr>
        <w:t>7</w:t>
      </w:r>
      <w:r w:rsidRPr="00F50DFE">
        <w:rPr>
          <w:rFonts w:ascii="Arial" w:hAnsi="Arial" w:cs="Arial"/>
          <w:sz w:val="24"/>
          <w:szCs w:val="24"/>
        </w:rPr>
        <w:t xml:space="preserve"> –</w:t>
      </w:r>
      <w:r w:rsidR="00E221CF" w:rsidRPr="00E221CF">
        <w:rPr>
          <w:rFonts w:ascii="Arial" w:hAnsi="Arial" w:cs="Arial"/>
          <w:sz w:val="24"/>
          <w:szCs w:val="24"/>
        </w:rPr>
        <w:t xml:space="preserve"> </w:t>
      </w:r>
      <w:r w:rsidR="00E221CF">
        <w:rPr>
          <w:rFonts w:ascii="Arial" w:hAnsi="Arial" w:cs="Arial"/>
          <w:sz w:val="24"/>
          <w:szCs w:val="24"/>
        </w:rPr>
        <w:t>bude</w:t>
      </w:r>
      <w:r w:rsidRPr="00F50DFE">
        <w:rPr>
          <w:rFonts w:ascii="Arial" w:hAnsi="Arial" w:cs="Arial"/>
          <w:sz w:val="24"/>
          <w:szCs w:val="24"/>
        </w:rPr>
        <w:t xml:space="preserve"> </w:t>
      </w:r>
      <w:r w:rsidR="00B860F8">
        <w:rPr>
          <w:rFonts w:ascii="Arial" w:hAnsi="Arial" w:cs="Arial"/>
          <w:sz w:val="24"/>
          <w:szCs w:val="24"/>
        </w:rPr>
        <w:t>odborná porota priebežne</w:t>
      </w:r>
      <w:r w:rsidR="005F3438">
        <w:rPr>
          <w:rFonts w:ascii="Arial" w:hAnsi="Arial" w:cs="Arial"/>
          <w:sz w:val="24"/>
          <w:szCs w:val="24"/>
        </w:rPr>
        <w:t xml:space="preserve"> navštevovať prihlásených účastníkov za účelom hodnotenia a vytvorenia fotodokumentácie.</w:t>
      </w:r>
    </w:p>
    <w:p w:rsidR="005F3438" w:rsidRPr="005F3438" w:rsidRDefault="005F3438" w:rsidP="00B860F8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09. až 10. septembra 2017 </w:t>
      </w:r>
      <w:r>
        <w:rPr>
          <w:rFonts w:ascii="Arial" w:hAnsi="Arial" w:cs="Arial"/>
          <w:sz w:val="24"/>
          <w:szCs w:val="24"/>
        </w:rPr>
        <w:t>– verejné hlasovanie.</w:t>
      </w:r>
    </w:p>
    <w:p w:rsidR="005F3438" w:rsidRPr="005F3438" w:rsidRDefault="005F3438" w:rsidP="00B860F8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 septembra 2017</w:t>
      </w:r>
      <w:r>
        <w:rPr>
          <w:rFonts w:ascii="Arial" w:hAnsi="Arial" w:cs="Arial"/>
          <w:sz w:val="24"/>
          <w:szCs w:val="24"/>
        </w:rPr>
        <w:t xml:space="preserve"> – vyhlásenie výsledkov a ocenenie víťazov II. ročníka súťaže.</w:t>
      </w:r>
    </w:p>
    <w:p w:rsidR="005F3438" w:rsidRPr="005F3438" w:rsidRDefault="005F3438" w:rsidP="005F3438">
      <w:pPr>
        <w:pStyle w:val="Bezriadkovania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7B5989" w:rsidRDefault="007B5989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F3438" w:rsidRDefault="005F3438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16C27" w:rsidRDefault="00316C27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16C27" w:rsidRDefault="00316C27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16C27" w:rsidRDefault="00316C27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16C27" w:rsidRDefault="00316C27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16C27" w:rsidRPr="00F50DFE" w:rsidRDefault="00316C27" w:rsidP="00F81AC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B5989" w:rsidRDefault="007B5989" w:rsidP="00F81AC4">
      <w:pPr>
        <w:pStyle w:val="Bezriadkovania"/>
        <w:jc w:val="both"/>
        <w:rPr>
          <w:rFonts w:ascii="Arial" w:hAnsi="Arial" w:cs="Arial"/>
          <w:sz w:val="16"/>
          <w:szCs w:val="16"/>
        </w:rPr>
      </w:pPr>
    </w:p>
    <w:p w:rsidR="00F81AC4" w:rsidRDefault="009A69E4" w:rsidP="00F81AC4">
      <w:pPr>
        <w:pStyle w:val="Bezriadkovani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81AC4" w:rsidRDefault="007B5989" w:rsidP="00F81AC4">
      <w:pPr>
        <w:pStyle w:val="Bezriadkovani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F81AC4" w:rsidRDefault="00F81AC4" w:rsidP="00F81AC4">
      <w:pPr>
        <w:pStyle w:val="Bezriadkovania"/>
        <w:jc w:val="both"/>
        <w:rPr>
          <w:rFonts w:ascii="Arial" w:hAnsi="Arial" w:cs="Arial"/>
          <w:sz w:val="16"/>
          <w:szCs w:val="16"/>
        </w:rPr>
      </w:pPr>
    </w:p>
    <w:p w:rsidR="00F81AC4" w:rsidRPr="00F81AC4" w:rsidRDefault="00F81AC4" w:rsidP="00F81A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Komada</w:t>
      </w:r>
      <w:proofErr w:type="spellEnd"/>
      <w:r>
        <w:rPr>
          <w:rFonts w:ascii="Arial" w:hAnsi="Arial" w:cs="Arial"/>
          <w:sz w:val="20"/>
          <w:szCs w:val="20"/>
        </w:rPr>
        <w:t xml:space="preserve"> Jozef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PhDr.Mgr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Mozolík</w:t>
      </w:r>
      <w:proofErr w:type="spellEnd"/>
      <w:r>
        <w:rPr>
          <w:rFonts w:ascii="Arial" w:hAnsi="Arial" w:cs="Arial"/>
          <w:sz w:val="20"/>
          <w:szCs w:val="20"/>
        </w:rPr>
        <w:t xml:space="preserve"> Peter</w:t>
      </w:r>
    </w:p>
    <w:p w:rsidR="00F81AC4" w:rsidRDefault="00F81AC4" w:rsidP="00F81AC4">
      <w:pPr>
        <w:pStyle w:val="Bezriadkovani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</w:t>
      </w:r>
    </w:p>
    <w:p w:rsidR="007B5989" w:rsidRPr="00F81AC4" w:rsidRDefault="00F81AC4" w:rsidP="00EC3FCE">
      <w:pPr>
        <w:pStyle w:val="Bezriadkovani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predseda  ZO 28-24 SZZ v Kotešovej</w:t>
      </w:r>
      <w:r w:rsidR="00EC3FCE">
        <w:rPr>
          <w:rFonts w:ascii="Arial" w:hAnsi="Arial" w:cs="Arial"/>
          <w:sz w:val="20"/>
          <w:szCs w:val="20"/>
        </w:rPr>
        <w:t xml:space="preserve"> </w:t>
      </w:r>
      <w:r w:rsidR="00A01643">
        <w:rPr>
          <w:rFonts w:ascii="Arial" w:hAnsi="Arial" w:cs="Arial"/>
          <w:sz w:val="20"/>
          <w:szCs w:val="20"/>
        </w:rPr>
        <w:t xml:space="preserve"> </w:t>
      </w:r>
      <w:r w:rsidR="00A0164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starosta obce Kotešová</w:t>
      </w:r>
    </w:p>
    <w:sectPr w:rsidR="007B5989" w:rsidRPr="00F81AC4" w:rsidSect="00F50DFE">
      <w:pgSz w:w="11906" w:h="16838"/>
      <w:pgMar w:top="1418" w:right="1134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E97"/>
    <w:multiLevelType w:val="hybridMultilevel"/>
    <w:tmpl w:val="12EC4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DCB"/>
    <w:multiLevelType w:val="hybridMultilevel"/>
    <w:tmpl w:val="04ACAC92"/>
    <w:lvl w:ilvl="0" w:tplc="041B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1C772FE0"/>
    <w:multiLevelType w:val="hybridMultilevel"/>
    <w:tmpl w:val="15165544"/>
    <w:lvl w:ilvl="0" w:tplc="D80604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B234E"/>
    <w:multiLevelType w:val="hybridMultilevel"/>
    <w:tmpl w:val="462ED914"/>
    <w:lvl w:ilvl="0" w:tplc="72CC9CAA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8650B"/>
    <w:multiLevelType w:val="hybridMultilevel"/>
    <w:tmpl w:val="93A0F186"/>
    <w:lvl w:ilvl="0" w:tplc="2D50B346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67869"/>
    <w:multiLevelType w:val="hybridMultilevel"/>
    <w:tmpl w:val="B4A6E56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635BF"/>
    <w:multiLevelType w:val="hybridMultilevel"/>
    <w:tmpl w:val="A79EEA2E"/>
    <w:lvl w:ilvl="0" w:tplc="576095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271A0"/>
    <w:multiLevelType w:val="hybridMultilevel"/>
    <w:tmpl w:val="6668001E"/>
    <w:lvl w:ilvl="0" w:tplc="C8CCD91A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B01F72"/>
    <w:multiLevelType w:val="hybridMultilevel"/>
    <w:tmpl w:val="C2A824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87BD5"/>
    <w:multiLevelType w:val="hybridMultilevel"/>
    <w:tmpl w:val="EF482B60"/>
    <w:lvl w:ilvl="0" w:tplc="7DA46616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D31272"/>
    <w:multiLevelType w:val="hybridMultilevel"/>
    <w:tmpl w:val="C9AEB318"/>
    <w:lvl w:ilvl="0" w:tplc="CA70D5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F7B5A"/>
    <w:multiLevelType w:val="hybridMultilevel"/>
    <w:tmpl w:val="F1AAB852"/>
    <w:lvl w:ilvl="0" w:tplc="9EE07F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352E"/>
    <w:multiLevelType w:val="hybridMultilevel"/>
    <w:tmpl w:val="AD30AC88"/>
    <w:lvl w:ilvl="0" w:tplc="041B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>
    <w:nsid w:val="662744F7"/>
    <w:multiLevelType w:val="hybridMultilevel"/>
    <w:tmpl w:val="6A34AB30"/>
    <w:lvl w:ilvl="0" w:tplc="32984D7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2336CC"/>
    <w:multiLevelType w:val="hybridMultilevel"/>
    <w:tmpl w:val="14902FB8"/>
    <w:lvl w:ilvl="0" w:tplc="0A303BC0">
      <w:start w:val="1"/>
      <w:numFmt w:val="lowerLetter"/>
      <w:lvlText w:val="%1.)"/>
      <w:lvlJc w:val="left"/>
      <w:pPr>
        <w:ind w:left="154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78300D96"/>
    <w:multiLevelType w:val="hybridMultilevel"/>
    <w:tmpl w:val="CA1AC156"/>
    <w:lvl w:ilvl="0" w:tplc="9BCEC35E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97DFF"/>
    <w:multiLevelType w:val="hybridMultilevel"/>
    <w:tmpl w:val="C7FEE4A2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F2D"/>
    <w:rsid w:val="0003406C"/>
    <w:rsid w:val="00104C41"/>
    <w:rsid w:val="00177A4C"/>
    <w:rsid w:val="001C5956"/>
    <w:rsid w:val="001E0988"/>
    <w:rsid w:val="00224922"/>
    <w:rsid w:val="00285350"/>
    <w:rsid w:val="00292A8A"/>
    <w:rsid w:val="00296808"/>
    <w:rsid w:val="00297040"/>
    <w:rsid w:val="002B1161"/>
    <w:rsid w:val="00316C27"/>
    <w:rsid w:val="00464281"/>
    <w:rsid w:val="004647AC"/>
    <w:rsid w:val="00490D6E"/>
    <w:rsid w:val="004D66BB"/>
    <w:rsid w:val="00513565"/>
    <w:rsid w:val="005D127B"/>
    <w:rsid w:val="005F3438"/>
    <w:rsid w:val="006322F9"/>
    <w:rsid w:val="0065437B"/>
    <w:rsid w:val="00664271"/>
    <w:rsid w:val="00671878"/>
    <w:rsid w:val="00690CF0"/>
    <w:rsid w:val="00766DBA"/>
    <w:rsid w:val="007B5989"/>
    <w:rsid w:val="007E48FD"/>
    <w:rsid w:val="00834144"/>
    <w:rsid w:val="00844725"/>
    <w:rsid w:val="008F208C"/>
    <w:rsid w:val="009173FF"/>
    <w:rsid w:val="009A69E4"/>
    <w:rsid w:val="009D1389"/>
    <w:rsid w:val="00A01643"/>
    <w:rsid w:val="00AB0608"/>
    <w:rsid w:val="00AD5653"/>
    <w:rsid w:val="00B860F8"/>
    <w:rsid w:val="00B9606E"/>
    <w:rsid w:val="00C96CF0"/>
    <w:rsid w:val="00CE5ADB"/>
    <w:rsid w:val="00D16D5C"/>
    <w:rsid w:val="00D71E97"/>
    <w:rsid w:val="00DA1F2D"/>
    <w:rsid w:val="00DB5A54"/>
    <w:rsid w:val="00E221CF"/>
    <w:rsid w:val="00EA2EF8"/>
    <w:rsid w:val="00EB540B"/>
    <w:rsid w:val="00EC3FCE"/>
    <w:rsid w:val="00F50DFE"/>
    <w:rsid w:val="00F77C45"/>
    <w:rsid w:val="00F81AC4"/>
    <w:rsid w:val="00F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1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</cp:lastModifiedBy>
  <cp:revision>2</cp:revision>
  <cp:lastPrinted>2017-02-17T11:01:00Z</cp:lastPrinted>
  <dcterms:created xsi:type="dcterms:W3CDTF">2017-02-20T09:56:00Z</dcterms:created>
  <dcterms:modified xsi:type="dcterms:W3CDTF">2017-02-20T09:56:00Z</dcterms:modified>
</cp:coreProperties>
</file>